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Default="006F6B82" w:rsidP="004C339D">
      <w:pPr>
        <w:jc w:val="center"/>
        <w:rPr>
          <w:b/>
        </w:rPr>
      </w:pPr>
      <w:r w:rsidRPr="00BF27D4">
        <w:rPr>
          <w:b/>
        </w:rPr>
        <w:t>SPRENDIMAS</w:t>
      </w:r>
    </w:p>
    <w:p w14:paraId="6AA9104E" w14:textId="6B93ACAF" w:rsidR="00FB53D5" w:rsidRDefault="00FB53D5" w:rsidP="004C339D">
      <w:pPr>
        <w:jc w:val="center"/>
        <w:rPr>
          <w:b/>
          <w:color w:val="00000A"/>
          <w:szCs w:val="24"/>
        </w:rPr>
      </w:pPr>
      <w:r>
        <w:rPr>
          <w:b/>
          <w:color w:val="00000A"/>
          <w:szCs w:val="24"/>
        </w:rPr>
        <w:t>DĖL PRITARIMO DALYVAUTI PROJEKTE</w:t>
      </w:r>
      <w:r w:rsidRPr="00FA1421">
        <w:rPr>
          <w:b/>
          <w:color w:val="00000A"/>
          <w:szCs w:val="24"/>
        </w:rPr>
        <w:t xml:space="preserve"> </w:t>
      </w:r>
      <w:r>
        <w:rPr>
          <w:b/>
          <w:color w:val="00000A"/>
          <w:szCs w:val="24"/>
        </w:rPr>
        <w:t>„</w:t>
      </w:r>
      <w:r w:rsidRPr="00B21BD8">
        <w:rPr>
          <w:b/>
          <w:bCs/>
          <w:color w:val="00000A"/>
          <w:szCs w:val="24"/>
        </w:rPr>
        <w:t>SVEIKOS GYVENSENOS SKATINIMAS IR PSICHOAKTYVIŲ MEDŽIAGŲ PREVENCIJA SKUODO RAJONE</w:t>
      </w:r>
      <w:r>
        <w:rPr>
          <w:b/>
          <w:color w:val="00000A"/>
          <w:szCs w:val="24"/>
        </w:rPr>
        <w:t>“ PARTNERIO TEISĖMIS</w:t>
      </w:r>
    </w:p>
    <w:p w14:paraId="799B4617" w14:textId="77777777" w:rsidR="00FB53D5" w:rsidRDefault="00FB53D5" w:rsidP="004C339D">
      <w:pPr>
        <w:jc w:val="center"/>
        <w:rPr>
          <w:b/>
          <w:color w:val="00000A"/>
          <w:szCs w:val="24"/>
        </w:rPr>
      </w:pPr>
    </w:p>
    <w:p w14:paraId="35E51F0C" w14:textId="41660A66" w:rsidR="00FB53D5" w:rsidRPr="00FB53D5" w:rsidRDefault="00FB53D5" w:rsidP="004C339D">
      <w:pPr>
        <w:jc w:val="center"/>
        <w:rPr>
          <w:color w:val="00000A"/>
          <w:szCs w:val="24"/>
        </w:rPr>
      </w:pPr>
      <w:r w:rsidRPr="00FB53D5">
        <w:rPr>
          <w:color w:val="00000A"/>
          <w:szCs w:val="24"/>
        </w:rPr>
        <w:t xml:space="preserve">2026 m. vasario </w:t>
      </w:r>
      <w:r w:rsidR="00A03A97">
        <w:rPr>
          <w:color w:val="00000A"/>
          <w:szCs w:val="24"/>
        </w:rPr>
        <w:t>13</w:t>
      </w:r>
      <w:r w:rsidRPr="00FB53D5">
        <w:rPr>
          <w:color w:val="00000A"/>
          <w:szCs w:val="24"/>
        </w:rPr>
        <w:t xml:space="preserve"> d. Nr. T10-</w:t>
      </w:r>
      <w:r w:rsidR="00A03A97">
        <w:rPr>
          <w:color w:val="00000A"/>
          <w:szCs w:val="24"/>
        </w:rPr>
        <w:t>29</w:t>
      </w:r>
    </w:p>
    <w:p w14:paraId="77CA0EC6" w14:textId="59F95883" w:rsidR="00FB53D5" w:rsidRPr="00FB53D5" w:rsidRDefault="00FB53D5" w:rsidP="004C339D">
      <w:pPr>
        <w:jc w:val="center"/>
      </w:pPr>
      <w:r w:rsidRPr="00FB53D5">
        <w:rPr>
          <w:color w:val="00000A"/>
          <w:szCs w:val="24"/>
        </w:rPr>
        <w:t>Skuodas</w:t>
      </w:r>
    </w:p>
    <w:p w14:paraId="17AAAFBF" w14:textId="77777777" w:rsidR="00FA1421" w:rsidRPr="00FA1421" w:rsidRDefault="00FA1421" w:rsidP="00FA1421">
      <w:pPr>
        <w:jc w:val="both"/>
        <w:rPr>
          <w:color w:val="00000A"/>
          <w:szCs w:val="24"/>
        </w:rPr>
      </w:pPr>
    </w:p>
    <w:p w14:paraId="7F634260" w14:textId="342163EA" w:rsidR="00767552" w:rsidRPr="00E77AB8" w:rsidRDefault="00FA1421" w:rsidP="00767552">
      <w:pPr>
        <w:ind w:firstLine="851"/>
        <w:jc w:val="both"/>
      </w:pPr>
      <w:r w:rsidRPr="00FA1421">
        <w:rPr>
          <w:color w:val="00000A"/>
          <w:szCs w:val="24"/>
        </w:rPr>
        <w:tab/>
      </w:r>
      <w:r w:rsidR="00767552" w:rsidRPr="00E77AB8">
        <w:t>Vadovaudamasi Lietuvos Respublikos vietos savivaldos įstatymo 15 straipsnio 4 dalimi, Lietuvos Respublikos sveikatos apsaugos ministro 2023 m. gegužės 30 d. įsakymu Nr. V-627</w:t>
      </w:r>
      <w:r w:rsidR="00767552">
        <w:t xml:space="preserve"> </w:t>
      </w:r>
      <w:r w:rsidR="00767552" w:rsidRPr="00E77AB8">
        <w:t xml:space="preserve">„Dėl </w:t>
      </w:r>
      <w:r w:rsidR="005D31AA">
        <w:t>R</w:t>
      </w:r>
      <w:r w:rsidR="00767552" w:rsidRPr="00E77AB8">
        <w:t xml:space="preserve">egioninės pažangos priemonės Nr. 11-001-02-10-03 (RE) „Gerinti kokybiškų visuomenės sveikatos paslaugų prieinamumą regionuose“ finansavimo gairių patvirtinimo“ patvirtintomis </w:t>
      </w:r>
      <w:r w:rsidR="00767552">
        <w:t>R</w:t>
      </w:r>
      <w:r w:rsidR="00767552" w:rsidRPr="00E77AB8">
        <w:t>egioninės pažangos priemonės 11-001-02-10-03 (RE) „Gerinti kokybiškų visuomenės sveikatos paslaugų prieinamumą regionuose</w:t>
      </w:r>
      <w:r w:rsidR="00767552">
        <w:t>“</w:t>
      </w:r>
      <w:r w:rsidR="00767552" w:rsidRPr="00E77AB8">
        <w:t xml:space="preserve"> finansavimo gairėmis, </w:t>
      </w:r>
      <w:r w:rsidR="00767552" w:rsidRPr="00E77AB8">
        <w:rPr>
          <w:rFonts w:eastAsia="Calibri"/>
        </w:rPr>
        <w:t xml:space="preserve">Skuodo </w:t>
      </w:r>
      <w:r w:rsidR="00767552" w:rsidRPr="00E77AB8">
        <w:t>rajono savivaldybės taryba</w:t>
      </w:r>
      <w:r w:rsidR="00767552">
        <w:t xml:space="preserve"> </w:t>
      </w:r>
      <w:r w:rsidR="00767552" w:rsidRPr="00A84531">
        <w:rPr>
          <w:spacing w:val="40"/>
        </w:rPr>
        <w:t>nusprendži</w:t>
      </w:r>
      <w:r w:rsidR="00767552">
        <w:t>a</w:t>
      </w:r>
      <w:r w:rsidR="00767552" w:rsidRPr="00E77AB8">
        <w:t>:</w:t>
      </w:r>
    </w:p>
    <w:p w14:paraId="0041CC41" w14:textId="6E1D7F74" w:rsidR="00FA1421" w:rsidRPr="00FA1421" w:rsidRDefault="00FA1421" w:rsidP="005D6B26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1. Pritarti </w:t>
      </w:r>
      <w:r w:rsidR="00C208B0" w:rsidRPr="00C208B0">
        <w:rPr>
          <w:color w:val="00000A"/>
          <w:szCs w:val="24"/>
        </w:rPr>
        <w:t xml:space="preserve">Klaipėdos rajono visuomenės sveikatos biuro </w:t>
      </w:r>
      <w:r w:rsidRPr="00FA1421">
        <w:rPr>
          <w:color w:val="00000A"/>
          <w:szCs w:val="24"/>
        </w:rPr>
        <w:t xml:space="preserve">projekto </w:t>
      </w:r>
      <w:bookmarkStart w:id="0" w:name="_Hlk213852395"/>
      <w:r w:rsidR="009852D5" w:rsidRPr="00B308FD">
        <w:rPr>
          <w:color w:val="00000A"/>
          <w:szCs w:val="24"/>
        </w:rPr>
        <w:t>„</w:t>
      </w:r>
      <w:r w:rsidR="00B21BD8">
        <w:rPr>
          <w:bCs/>
          <w:iCs/>
          <w:color w:val="00000A"/>
          <w:szCs w:val="24"/>
        </w:rPr>
        <w:t>Sveikos gyvensenos skatinimas ir psichoaktyvių medžiagų prevencija Skuodo rajone“</w:t>
      </w:r>
      <w:r w:rsidR="009852D5" w:rsidRPr="00B308FD">
        <w:rPr>
          <w:color w:val="00000A"/>
          <w:szCs w:val="24"/>
        </w:rPr>
        <w:t xml:space="preserve"> </w:t>
      </w:r>
      <w:bookmarkEnd w:id="0"/>
      <w:r w:rsidRPr="00B308FD">
        <w:rPr>
          <w:color w:val="00000A"/>
          <w:szCs w:val="24"/>
        </w:rPr>
        <w:t>rengimui</w:t>
      </w:r>
      <w:r w:rsidR="00B21BD8">
        <w:rPr>
          <w:color w:val="00000A"/>
          <w:szCs w:val="24"/>
        </w:rPr>
        <w:t xml:space="preserve"> ir Skuodo rajono savivaldybės administracijos dalyvavimui projekte partnerio teisėmis.</w:t>
      </w:r>
    </w:p>
    <w:p w14:paraId="58E0DE15" w14:textId="0002CFF1" w:rsidR="00686418" w:rsidRPr="00686418" w:rsidRDefault="00FA1421" w:rsidP="00686418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 xml:space="preserve">2. Finansuoti </w:t>
      </w:r>
      <w:r w:rsidR="00B21BD8">
        <w:rPr>
          <w:color w:val="00000A"/>
          <w:szCs w:val="24"/>
        </w:rPr>
        <w:t xml:space="preserve">15 proc. </w:t>
      </w:r>
      <w:r w:rsidRPr="00FA1421">
        <w:rPr>
          <w:color w:val="00000A"/>
          <w:szCs w:val="24"/>
        </w:rPr>
        <w:t xml:space="preserve">projekto </w:t>
      </w:r>
      <w:r w:rsidR="00066DB9" w:rsidRPr="00066DB9">
        <w:rPr>
          <w:color w:val="00000A"/>
          <w:szCs w:val="24"/>
        </w:rPr>
        <w:t>„</w:t>
      </w:r>
      <w:r w:rsidR="00B21BD8" w:rsidRPr="00B21BD8">
        <w:rPr>
          <w:bCs/>
          <w:iCs/>
          <w:color w:val="00000A"/>
          <w:szCs w:val="24"/>
        </w:rPr>
        <w:t>Sveikos gyvensenos skatinimas ir psichoaktyvių medžiagų prevencija Skuodo rajone</w:t>
      </w:r>
      <w:r w:rsidR="00066DB9" w:rsidRPr="00066DB9">
        <w:rPr>
          <w:color w:val="00000A"/>
          <w:szCs w:val="24"/>
        </w:rPr>
        <w:t>“</w:t>
      </w:r>
      <w:r w:rsidR="00F51076">
        <w:rPr>
          <w:color w:val="00000A"/>
          <w:szCs w:val="24"/>
        </w:rPr>
        <w:t xml:space="preserve"> </w:t>
      </w:r>
      <w:r w:rsidR="00B21BD8">
        <w:rPr>
          <w:color w:val="00000A"/>
          <w:szCs w:val="24"/>
        </w:rPr>
        <w:t xml:space="preserve">tinkamų </w:t>
      </w:r>
      <w:r w:rsidR="00686418" w:rsidRPr="00686418">
        <w:rPr>
          <w:color w:val="00000A"/>
          <w:szCs w:val="24"/>
        </w:rPr>
        <w:t xml:space="preserve">finansuoti </w:t>
      </w:r>
      <w:r w:rsidR="00B21BD8">
        <w:rPr>
          <w:color w:val="00000A"/>
          <w:szCs w:val="24"/>
        </w:rPr>
        <w:t xml:space="preserve">išlaidų </w:t>
      </w:r>
      <w:r w:rsidR="00686418" w:rsidRPr="00686418">
        <w:rPr>
          <w:color w:val="00000A"/>
          <w:szCs w:val="24"/>
        </w:rPr>
        <w:t>Skuodo rajono savivaldybės biudžeto lėšomis.</w:t>
      </w:r>
    </w:p>
    <w:p w14:paraId="3FC7399C" w14:textId="32152125" w:rsidR="00FA1421" w:rsidRDefault="00FA1421" w:rsidP="00FA1421">
      <w:pPr>
        <w:ind w:right="-1" w:firstLine="1276"/>
        <w:jc w:val="both"/>
        <w:rPr>
          <w:color w:val="00000A"/>
          <w:szCs w:val="24"/>
        </w:rPr>
      </w:pPr>
      <w:r w:rsidRPr="00FA1421">
        <w:rPr>
          <w:color w:val="00000A"/>
          <w:szCs w:val="24"/>
        </w:rPr>
        <w:t>3. Įgalioti Skuodo rajono savivald</w:t>
      </w:r>
      <w:r w:rsidR="009852D5">
        <w:rPr>
          <w:color w:val="00000A"/>
          <w:szCs w:val="24"/>
        </w:rPr>
        <w:t>ybės administracijos direktor</w:t>
      </w:r>
      <w:r w:rsidR="00F07430">
        <w:rPr>
          <w:color w:val="00000A"/>
          <w:szCs w:val="24"/>
        </w:rPr>
        <w:t>ę Levutę Staniuvienę</w:t>
      </w:r>
      <w:r w:rsidR="009852D5">
        <w:rPr>
          <w:color w:val="00000A"/>
          <w:szCs w:val="24"/>
        </w:rPr>
        <w:t xml:space="preserve"> </w:t>
      </w:r>
      <w:r w:rsidR="00686418">
        <w:rPr>
          <w:color w:val="00000A"/>
          <w:szCs w:val="24"/>
        </w:rPr>
        <w:t xml:space="preserve">pasirašyti visus su projektu </w:t>
      </w:r>
      <w:r w:rsidR="00383756" w:rsidRPr="00B308FD">
        <w:rPr>
          <w:color w:val="00000A"/>
          <w:szCs w:val="24"/>
        </w:rPr>
        <w:t>„</w:t>
      </w:r>
      <w:r w:rsidR="00B21BD8" w:rsidRPr="00B21BD8">
        <w:rPr>
          <w:bCs/>
          <w:iCs/>
          <w:color w:val="00000A"/>
          <w:szCs w:val="24"/>
        </w:rPr>
        <w:t>Sveikos gyvensenos skatinimas ir psichoaktyvių medžiagų prevencija Skuodo rajone</w:t>
      </w:r>
      <w:r w:rsidR="00383756" w:rsidRPr="00B308FD">
        <w:rPr>
          <w:color w:val="00000A"/>
          <w:szCs w:val="24"/>
        </w:rPr>
        <w:t xml:space="preserve">“ </w:t>
      </w:r>
      <w:r w:rsidRPr="00FA1421">
        <w:rPr>
          <w:color w:val="00000A"/>
          <w:szCs w:val="24"/>
        </w:rPr>
        <w:t>susijusius dokumentus.</w:t>
      </w:r>
    </w:p>
    <w:p w14:paraId="3BF29F9A" w14:textId="77777777" w:rsidR="00767552" w:rsidRDefault="00C72083" w:rsidP="00EC311F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4. Pripažinti netekusiais galios</w:t>
      </w:r>
      <w:r w:rsidR="00767552">
        <w:rPr>
          <w:color w:val="00000A"/>
          <w:szCs w:val="24"/>
        </w:rPr>
        <w:t>:</w:t>
      </w:r>
    </w:p>
    <w:p w14:paraId="56A67F46" w14:textId="5161DFCB" w:rsidR="00767552" w:rsidRDefault="00767552" w:rsidP="00EC311F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 xml:space="preserve">4.1. </w:t>
      </w:r>
      <w:r w:rsidR="00C72083">
        <w:rPr>
          <w:color w:val="00000A"/>
          <w:szCs w:val="24"/>
        </w:rPr>
        <w:t xml:space="preserve">Skuodo rajono savivaldybės tarybos </w:t>
      </w:r>
      <w:r>
        <w:rPr>
          <w:color w:val="00000A"/>
          <w:szCs w:val="24"/>
        </w:rPr>
        <w:t xml:space="preserve">2024 m. vasario 29 d. </w:t>
      </w:r>
      <w:r w:rsidR="00C72083">
        <w:rPr>
          <w:color w:val="00000A"/>
          <w:szCs w:val="24"/>
        </w:rPr>
        <w:t>sprend</w:t>
      </w:r>
      <w:r w:rsidR="00EC311F">
        <w:rPr>
          <w:color w:val="00000A"/>
          <w:szCs w:val="24"/>
        </w:rPr>
        <w:t>im</w:t>
      </w:r>
      <w:r>
        <w:rPr>
          <w:color w:val="00000A"/>
          <w:szCs w:val="24"/>
        </w:rPr>
        <w:t>ą</w:t>
      </w:r>
      <w:r w:rsidR="00C72083">
        <w:rPr>
          <w:color w:val="00000A"/>
          <w:szCs w:val="24"/>
        </w:rPr>
        <w:t xml:space="preserve"> </w:t>
      </w:r>
      <w:r>
        <w:rPr>
          <w:color w:val="00000A"/>
          <w:szCs w:val="24"/>
        </w:rPr>
        <w:t xml:space="preserve"> </w:t>
      </w:r>
      <w:r w:rsidR="00C72083">
        <w:rPr>
          <w:color w:val="00000A"/>
          <w:szCs w:val="24"/>
        </w:rPr>
        <w:t xml:space="preserve">Nr. T9-34 </w:t>
      </w:r>
      <w:r w:rsidR="00EC311F">
        <w:rPr>
          <w:color w:val="00000A"/>
          <w:szCs w:val="24"/>
        </w:rPr>
        <w:t xml:space="preserve">„Dėl pritarimo </w:t>
      </w:r>
      <w:r w:rsidR="00EC311F" w:rsidRPr="00EC311F">
        <w:rPr>
          <w:color w:val="00000A"/>
          <w:szCs w:val="24"/>
        </w:rPr>
        <w:t>dalyvauti projekte „Psichoaktyvių medžiagų vartojimo prevencija Skuodo rajone – nulis priklausomybių“ partnerio teisėmis</w:t>
      </w:r>
      <w:r w:rsidR="00EC311F">
        <w:rPr>
          <w:color w:val="00000A"/>
          <w:szCs w:val="24"/>
        </w:rPr>
        <w:t>“</w:t>
      </w:r>
      <w:r>
        <w:rPr>
          <w:color w:val="00000A"/>
          <w:szCs w:val="24"/>
        </w:rPr>
        <w:t>.</w:t>
      </w:r>
    </w:p>
    <w:p w14:paraId="76EBCCB7" w14:textId="5F23C636" w:rsidR="00C72083" w:rsidRDefault="00767552" w:rsidP="00EC311F">
      <w:pPr>
        <w:ind w:right="-1" w:firstLine="1276"/>
        <w:jc w:val="both"/>
        <w:rPr>
          <w:color w:val="00000A"/>
          <w:szCs w:val="24"/>
        </w:rPr>
      </w:pPr>
      <w:r>
        <w:rPr>
          <w:color w:val="00000A"/>
          <w:szCs w:val="24"/>
        </w:rPr>
        <w:t>4.2. Skuodo rajono savivaldybės tarybos 2024 m. vasario 29 d. sprendimą  Nr.</w:t>
      </w:r>
      <w:r w:rsidR="00EC311F">
        <w:rPr>
          <w:color w:val="00000A"/>
          <w:szCs w:val="24"/>
        </w:rPr>
        <w:t xml:space="preserve"> T9-35 „</w:t>
      </w:r>
      <w:r w:rsidR="00EC311F" w:rsidRPr="00EC311F">
        <w:rPr>
          <w:color w:val="00000A"/>
          <w:szCs w:val="24"/>
        </w:rPr>
        <w:t>Dėl pritarimo dalyvauti projekte „Sveikos gyvensenos skatinimas</w:t>
      </w:r>
      <w:r w:rsidR="00EC311F">
        <w:rPr>
          <w:color w:val="00000A"/>
          <w:szCs w:val="24"/>
        </w:rPr>
        <w:t xml:space="preserve"> </w:t>
      </w:r>
      <w:r w:rsidR="00EC311F" w:rsidRPr="00EC311F">
        <w:rPr>
          <w:color w:val="00000A"/>
          <w:szCs w:val="24"/>
        </w:rPr>
        <w:t>Skuodo rajone“ partnerio teisėmis</w:t>
      </w:r>
      <w:r w:rsidR="00EC311F">
        <w:rPr>
          <w:color w:val="00000A"/>
          <w:szCs w:val="24"/>
        </w:rPr>
        <w:t>“.</w:t>
      </w:r>
    </w:p>
    <w:p w14:paraId="043C891A" w14:textId="77E59589" w:rsidR="002677DD" w:rsidRPr="002677DD" w:rsidRDefault="00EC311F" w:rsidP="004C339D">
      <w:pPr>
        <w:ind w:firstLine="1276"/>
        <w:jc w:val="both"/>
        <w:rPr>
          <w:szCs w:val="24"/>
        </w:rPr>
      </w:pPr>
      <w:r>
        <w:rPr>
          <w:szCs w:val="24"/>
        </w:rPr>
        <w:t>5</w:t>
      </w:r>
      <w:r w:rsidR="00821888">
        <w:rPr>
          <w:szCs w:val="24"/>
        </w:rPr>
        <w:t>. Nurodyti, kad š</w:t>
      </w:r>
      <w:r w:rsidR="002677DD" w:rsidRPr="002677DD">
        <w:rPr>
          <w:szCs w:val="24"/>
        </w:rPr>
        <w:t>is sprendimas gali būti skundžiamas Lietuvos Respublikos administracinių bylų teisenos įstatymo nustatyta tvarka Lietuvos administracinių ginčų komisijos Klaipėdos apygardos skyriui (</w:t>
      </w:r>
      <w:r w:rsidR="00287B9E" w:rsidRPr="00287B9E">
        <w:rPr>
          <w:szCs w:val="24"/>
        </w:rPr>
        <w:t>J. Janonio g. 24, Klaipėda</w:t>
      </w:r>
      <w:r w:rsidR="002677DD" w:rsidRPr="002677DD">
        <w:rPr>
          <w:szCs w:val="24"/>
        </w:rPr>
        <w:t>) arba Regionų administracinio teismo Klaipėdos rūmams (Galinio Pylimo g. 9, Klaipėda) per vieną mėnesį nuo šio teisės akto paskelbimo arba įteikimo suinteresuotam asmeniui dienos</w:t>
      </w:r>
      <w:r w:rsidR="00EA44C9">
        <w:rPr>
          <w:szCs w:val="24"/>
        </w:rPr>
        <w:t>.</w:t>
      </w:r>
    </w:p>
    <w:p w14:paraId="0641EF83" w14:textId="34DA34F4" w:rsidR="002F5826" w:rsidRDefault="002F5826" w:rsidP="00C21F6E">
      <w:pPr>
        <w:jc w:val="both"/>
        <w:rPr>
          <w:szCs w:val="24"/>
        </w:rPr>
      </w:pPr>
    </w:p>
    <w:p w14:paraId="322E560C" w14:textId="36A7E94B" w:rsidR="002677DD" w:rsidRDefault="002677DD" w:rsidP="00C21F6E">
      <w:pPr>
        <w:jc w:val="both"/>
        <w:rPr>
          <w:szCs w:val="24"/>
        </w:rPr>
      </w:pPr>
    </w:p>
    <w:p w14:paraId="2C389022" w14:textId="77777777" w:rsidR="00FB53D5" w:rsidRDefault="00FB53D5" w:rsidP="00C21F6E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B53D5" w14:paraId="07C4D051" w14:textId="77777777" w:rsidTr="00FB53D5">
        <w:tc>
          <w:tcPr>
            <w:tcW w:w="4814" w:type="dxa"/>
          </w:tcPr>
          <w:p w14:paraId="4D9A3E1C" w14:textId="0414C1DA" w:rsidR="00FB53D5" w:rsidRDefault="00FB53D5" w:rsidP="00FB53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314D911D" w14:textId="77777777" w:rsidR="00FB53D5" w:rsidRDefault="00FB53D5" w:rsidP="00765875">
            <w:pPr>
              <w:tabs>
                <w:tab w:val="left" w:pos="7044"/>
              </w:tabs>
              <w:jc w:val="both"/>
            </w:pPr>
          </w:p>
        </w:tc>
      </w:tr>
    </w:tbl>
    <w:p w14:paraId="50C918A0" w14:textId="68C4FB0E" w:rsidR="006F6B82" w:rsidRPr="00BF27D4" w:rsidRDefault="006F6B82" w:rsidP="00765875">
      <w:pPr>
        <w:tabs>
          <w:tab w:val="left" w:pos="7044"/>
        </w:tabs>
        <w:jc w:val="both"/>
      </w:pPr>
    </w:p>
    <w:p w14:paraId="0F8A3852" w14:textId="449F6214" w:rsidR="00043FA6" w:rsidRDefault="00043FA6" w:rsidP="006F6B82">
      <w:pPr>
        <w:jc w:val="both"/>
      </w:pPr>
    </w:p>
    <w:p w14:paraId="52EC989A" w14:textId="77777777" w:rsidR="00043FA6" w:rsidRDefault="00043FA6" w:rsidP="006F6B82">
      <w:pPr>
        <w:jc w:val="both"/>
      </w:pPr>
    </w:p>
    <w:p w14:paraId="17A2C390" w14:textId="77777777" w:rsidR="00043FA6" w:rsidRPr="00BF27D4" w:rsidRDefault="00043FA6" w:rsidP="006F6B82">
      <w:pPr>
        <w:jc w:val="both"/>
      </w:pPr>
    </w:p>
    <w:p w14:paraId="2AE0B99A" w14:textId="77777777" w:rsidR="00B51365" w:rsidRDefault="00B51365" w:rsidP="006F6B82">
      <w:pPr>
        <w:jc w:val="both"/>
      </w:pPr>
    </w:p>
    <w:p w14:paraId="0A3D0AF6" w14:textId="77777777" w:rsidR="00B51365" w:rsidRDefault="00B51365" w:rsidP="006F6B82">
      <w:pPr>
        <w:jc w:val="both"/>
      </w:pPr>
    </w:p>
    <w:p w14:paraId="5FDE83BA" w14:textId="77777777" w:rsidR="00F51076" w:rsidRDefault="00F51076" w:rsidP="006F6B82">
      <w:pPr>
        <w:jc w:val="both"/>
      </w:pPr>
    </w:p>
    <w:p w14:paraId="7C17A8D6" w14:textId="77777777" w:rsidR="00B51365" w:rsidRDefault="00B51365" w:rsidP="006F6B82">
      <w:pPr>
        <w:jc w:val="both"/>
      </w:pPr>
    </w:p>
    <w:p w14:paraId="0BC462F1" w14:textId="39654D34" w:rsidR="004A57D8" w:rsidRDefault="004C339D" w:rsidP="004A57D8">
      <w:pPr>
        <w:tabs>
          <w:tab w:val="left" w:pos="2784"/>
        </w:tabs>
        <w:rPr>
          <w:szCs w:val="24"/>
        </w:rPr>
      </w:pPr>
      <w:r>
        <w:t>Rasa Andriekienė</w:t>
      </w:r>
      <w:r w:rsidR="00043FA6">
        <w:t xml:space="preserve">, </w:t>
      </w:r>
      <w:r w:rsidR="00AF4CF0">
        <w:t>tel. (0 440) 45 559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95885" w14:textId="77777777" w:rsidR="00BA162E" w:rsidRDefault="00BA162E">
      <w:r>
        <w:separator/>
      </w:r>
    </w:p>
  </w:endnote>
  <w:endnote w:type="continuationSeparator" w:id="0">
    <w:p w14:paraId="5202A1CA" w14:textId="77777777" w:rsidR="00BA162E" w:rsidRDefault="00BA162E">
      <w:r>
        <w:continuationSeparator/>
      </w:r>
    </w:p>
  </w:endnote>
  <w:endnote w:type="continuationNotice" w:id="1">
    <w:p w14:paraId="57B6A0CE" w14:textId="77777777" w:rsidR="00BA162E" w:rsidRDefault="00BA16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4DF6C" w14:textId="77777777" w:rsidR="00BA162E" w:rsidRDefault="00BA162E">
      <w:r>
        <w:separator/>
      </w:r>
    </w:p>
  </w:footnote>
  <w:footnote w:type="continuationSeparator" w:id="0">
    <w:p w14:paraId="1EE12478" w14:textId="77777777" w:rsidR="00BA162E" w:rsidRDefault="00BA162E">
      <w:r>
        <w:continuationSeparator/>
      </w:r>
    </w:p>
  </w:footnote>
  <w:footnote w:type="continuationNotice" w:id="1">
    <w:p w14:paraId="5565DCC3" w14:textId="77777777" w:rsidR="00BA162E" w:rsidRDefault="00BA16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0A5C5C" w:rsidRPr="002C3014" w:rsidRDefault="000A5C5C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2588298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95017268">
    <w:abstractNumId w:val="2"/>
  </w:num>
  <w:num w:numId="3" w16cid:durableId="513374224">
    <w:abstractNumId w:val="1"/>
  </w:num>
  <w:num w:numId="4" w16cid:durableId="1259369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00607"/>
    <w:rsid w:val="0001520F"/>
    <w:rsid w:val="00024D0E"/>
    <w:rsid w:val="00034742"/>
    <w:rsid w:val="00043FA6"/>
    <w:rsid w:val="00065ED6"/>
    <w:rsid w:val="00066DB9"/>
    <w:rsid w:val="000970BC"/>
    <w:rsid w:val="000A3D70"/>
    <w:rsid w:val="000A5C5C"/>
    <w:rsid w:val="000C0FC5"/>
    <w:rsid w:val="000D1F18"/>
    <w:rsid w:val="000E7D3B"/>
    <w:rsid w:val="000F1ABF"/>
    <w:rsid w:val="000F5E9D"/>
    <w:rsid w:val="00101FB4"/>
    <w:rsid w:val="00113058"/>
    <w:rsid w:val="00114F5B"/>
    <w:rsid w:val="001314BF"/>
    <w:rsid w:val="00140B7D"/>
    <w:rsid w:val="00140BB4"/>
    <w:rsid w:val="00144EA8"/>
    <w:rsid w:val="00171452"/>
    <w:rsid w:val="001715FC"/>
    <w:rsid w:val="001A48C5"/>
    <w:rsid w:val="001B4142"/>
    <w:rsid w:val="001F5E92"/>
    <w:rsid w:val="001F7F88"/>
    <w:rsid w:val="00215B4E"/>
    <w:rsid w:val="00246733"/>
    <w:rsid w:val="00265E19"/>
    <w:rsid w:val="002677DD"/>
    <w:rsid w:val="00287B9E"/>
    <w:rsid w:val="002A5254"/>
    <w:rsid w:val="002B6ACB"/>
    <w:rsid w:val="002C3014"/>
    <w:rsid w:val="002F3C78"/>
    <w:rsid w:val="002F5826"/>
    <w:rsid w:val="00342D79"/>
    <w:rsid w:val="00346BC0"/>
    <w:rsid w:val="0035227C"/>
    <w:rsid w:val="00363273"/>
    <w:rsid w:val="00364F96"/>
    <w:rsid w:val="00367E7F"/>
    <w:rsid w:val="00370FAC"/>
    <w:rsid w:val="00383001"/>
    <w:rsid w:val="00383756"/>
    <w:rsid w:val="003A4903"/>
    <w:rsid w:val="003C4ABA"/>
    <w:rsid w:val="003D6BA6"/>
    <w:rsid w:val="003F1CCA"/>
    <w:rsid w:val="003F2340"/>
    <w:rsid w:val="003F3051"/>
    <w:rsid w:val="00407F40"/>
    <w:rsid w:val="0044266D"/>
    <w:rsid w:val="0045016E"/>
    <w:rsid w:val="004730C0"/>
    <w:rsid w:val="00473BE9"/>
    <w:rsid w:val="00484A15"/>
    <w:rsid w:val="00486BE1"/>
    <w:rsid w:val="004A0F28"/>
    <w:rsid w:val="004A1A42"/>
    <w:rsid w:val="004A57D8"/>
    <w:rsid w:val="004B227E"/>
    <w:rsid w:val="004C339D"/>
    <w:rsid w:val="004D3798"/>
    <w:rsid w:val="00501D0B"/>
    <w:rsid w:val="00525EAA"/>
    <w:rsid w:val="00530AF2"/>
    <w:rsid w:val="005322EE"/>
    <w:rsid w:val="005350F0"/>
    <w:rsid w:val="00547289"/>
    <w:rsid w:val="005719BD"/>
    <w:rsid w:val="005749A0"/>
    <w:rsid w:val="00591969"/>
    <w:rsid w:val="00595203"/>
    <w:rsid w:val="005972DA"/>
    <w:rsid w:val="005D31AA"/>
    <w:rsid w:val="005D6B26"/>
    <w:rsid w:val="00603D74"/>
    <w:rsid w:val="00623C69"/>
    <w:rsid w:val="006568D9"/>
    <w:rsid w:val="006617E4"/>
    <w:rsid w:val="00670B88"/>
    <w:rsid w:val="006760E3"/>
    <w:rsid w:val="00686418"/>
    <w:rsid w:val="006E749F"/>
    <w:rsid w:val="006F6B82"/>
    <w:rsid w:val="00722981"/>
    <w:rsid w:val="0073281E"/>
    <w:rsid w:val="007347EC"/>
    <w:rsid w:val="00745032"/>
    <w:rsid w:val="007521B7"/>
    <w:rsid w:val="00757F5B"/>
    <w:rsid w:val="00765875"/>
    <w:rsid w:val="00767552"/>
    <w:rsid w:val="0078212F"/>
    <w:rsid w:val="007970AC"/>
    <w:rsid w:val="0079728E"/>
    <w:rsid w:val="007A1783"/>
    <w:rsid w:val="007B5082"/>
    <w:rsid w:val="007B71C2"/>
    <w:rsid w:val="007C5449"/>
    <w:rsid w:val="007C7C66"/>
    <w:rsid w:val="00813FB0"/>
    <w:rsid w:val="008151FA"/>
    <w:rsid w:val="00821888"/>
    <w:rsid w:val="00822245"/>
    <w:rsid w:val="00842061"/>
    <w:rsid w:val="008470AA"/>
    <w:rsid w:val="00850177"/>
    <w:rsid w:val="00861F25"/>
    <w:rsid w:val="0086516C"/>
    <w:rsid w:val="00882483"/>
    <w:rsid w:val="008A2FDE"/>
    <w:rsid w:val="008A7D50"/>
    <w:rsid w:val="008E2F51"/>
    <w:rsid w:val="008F78EA"/>
    <w:rsid w:val="009121E4"/>
    <w:rsid w:val="0091412B"/>
    <w:rsid w:val="00914486"/>
    <w:rsid w:val="00916C79"/>
    <w:rsid w:val="009320A8"/>
    <w:rsid w:val="00965348"/>
    <w:rsid w:val="009852D5"/>
    <w:rsid w:val="00985583"/>
    <w:rsid w:val="009B4685"/>
    <w:rsid w:val="009B7597"/>
    <w:rsid w:val="009C4AF5"/>
    <w:rsid w:val="009E464F"/>
    <w:rsid w:val="009F0171"/>
    <w:rsid w:val="00A0330D"/>
    <w:rsid w:val="00A03A97"/>
    <w:rsid w:val="00A20E77"/>
    <w:rsid w:val="00A24DBA"/>
    <w:rsid w:val="00A416A2"/>
    <w:rsid w:val="00A472F6"/>
    <w:rsid w:val="00A71826"/>
    <w:rsid w:val="00A91583"/>
    <w:rsid w:val="00AB13B9"/>
    <w:rsid w:val="00AB1B18"/>
    <w:rsid w:val="00AC4B8C"/>
    <w:rsid w:val="00AD7888"/>
    <w:rsid w:val="00AE0424"/>
    <w:rsid w:val="00AE221D"/>
    <w:rsid w:val="00AF2495"/>
    <w:rsid w:val="00AF4B9C"/>
    <w:rsid w:val="00AF4CF0"/>
    <w:rsid w:val="00B05669"/>
    <w:rsid w:val="00B21BD8"/>
    <w:rsid w:val="00B308FD"/>
    <w:rsid w:val="00B46F68"/>
    <w:rsid w:val="00B51365"/>
    <w:rsid w:val="00B55F00"/>
    <w:rsid w:val="00B61ACA"/>
    <w:rsid w:val="00B623EC"/>
    <w:rsid w:val="00B92D26"/>
    <w:rsid w:val="00BA162E"/>
    <w:rsid w:val="00BC2225"/>
    <w:rsid w:val="00BD3B1A"/>
    <w:rsid w:val="00BF27D4"/>
    <w:rsid w:val="00BF55AE"/>
    <w:rsid w:val="00BF70C0"/>
    <w:rsid w:val="00C07292"/>
    <w:rsid w:val="00C07928"/>
    <w:rsid w:val="00C15085"/>
    <w:rsid w:val="00C153E8"/>
    <w:rsid w:val="00C208B0"/>
    <w:rsid w:val="00C21F6E"/>
    <w:rsid w:val="00C306A1"/>
    <w:rsid w:val="00C30FF7"/>
    <w:rsid w:val="00C40275"/>
    <w:rsid w:val="00C43084"/>
    <w:rsid w:val="00C61EEF"/>
    <w:rsid w:val="00C645AB"/>
    <w:rsid w:val="00C72083"/>
    <w:rsid w:val="00CA3C1D"/>
    <w:rsid w:val="00CA5EEA"/>
    <w:rsid w:val="00CB0D7E"/>
    <w:rsid w:val="00CC4F64"/>
    <w:rsid w:val="00CC7100"/>
    <w:rsid w:val="00CD43B2"/>
    <w:rsid w:val="00CE7666"/>
    <w:rsid w:val="00D0182F"/>
    <w:rsid w:val="00D13B3A"/>
    <w:rsid w:val="00D20E36"/>
    <w:rsid w:val="00D21016"/>
    <w:rsid w:val="00D416A2"/>
    <w:rsid w:val="00D82292"/>
    <w:rsid w:val="00D84E70"/>
    <w:rsid w:val="00D87ACA"/>
    <w:rsid w:val="00DA10DA"/>
    <w:rsid w:val="00DC1DB0"/>
    <w:rsid w:val="00E0664F"/>
    <w:rsid w:val="00E117BA"/>
    <w:rsid w:val="00E1760E"/>
    <w:rsid w:val="00E61E1D"/>
    <w:rsid w:val="00E63631"/>
    <w:rsid w:val="00E84052"/>
    <w:rsid w:val="00EA44C9"/>
    <w:rsid w:val="00EC00C6"/>
    <w:rsid w:val="00EC1499"/>
    <w:rsid w:val="00EC311F"/>
    <w:rsid w:val="00EC4653"/>
    <w:rsid w:val="00EC646D"/>
    <w:rsid w:val="00ED23E3"/>
    <w:rsid w:val="00ED6F8C"/>
    <w:rsid w:val="00F07430"/>
    <w:rsid w:val="00F07F7F"/>
    <w:rsid w:val="00F46F5F"/>
    <w:rsid w:val="00F51076"/>
    <w:rsid w:val="00F64CEB"/>
    <w:rsid w:val="00F75E9E"/>
    <w:rsid w:val="00FA065C"/>
    <w:rsid w:val="00FA1421"/>
    <w:rsid w:val="00FA5A08"/>
    <w:rsid w:val="00FA5B44"/>
    <w:rsid w:val="00FA6469"/>
    <w:rsid w:val="00FB1614"/>
    <w:rsid w:val="00FB53D5"/>
    <w:rsid w:val="00FB6147"/>
    <w:rsid w:val="00FD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FB5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2022-11-03T13:42:00Z</cp:lastPrinted>
  <dcterms:created xsi:type="dcterms:W3CDTF">2026-02-13T13:23:00Z</dcterms:created>
  <dcterms:modified xsi:type="dcterms:W3CDTF">2026-02-13T13:23:00Z</dcterms:modified>
</cp:coreProperties>
</file>